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w:t>
      </w:r>
      <w:r w:rsidR="00075068">
        <w:rPr>
          <w:rFonts w:eastAsia="Times New Roman"/>
          <w:b/>
          <w:sz w:val="44"/>
          <w:szCs w:val="32"/>
          <w:lang w:val="sr-Cyrl-RS"/>
        </w:rPr>
        <w:t>ЈУЖНО ВОЋЕ</w:t>
      </w:r>
      <w:r w:rsidR="008B6056">
        <w:rPr>
          <w:rFonts w:eastAsia="Times New Roman"/>
          <w:b/>
          <w:sz w:val="44"/>
          <w:szCs w:val="32"/>
          <w:lang w:val="sr-Cyrl-RS"/>
        </w:rPr>
        <w:t xml:space="preserve"> </w:t>
      </w:r>
      <w:r>
        <w:rPr>
          <w:rFonts w:eastAsia="Times New Roman"/>
          <w:b/>
          <w:sz w:val="44"/>
          <w:szCs w:val="32"/>
          <w:lang w:val="sr-Cyrl-RS"/>
        </w:rPr>
        <w:t>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w:t>
      </w:r>
      <w:r w:rsidR="00075068">
        <w:rPr>
          <w:rFonts w:eastAsia="Times New Roman"/>
          <w:b/>
          <w:lang w:val="sr-Cyrl-RS"/>
        </w:rPr>
        <w:t>ЈУЖНО ВОЋЕ</w:t>
      </w:r>
      <w:r>
        <w:rPr>
          <w:rFonts w:eastAsia="Times New Roman"/>
          <w:b/>
          <w:lang w:val="sr-Cyrl-RS"/>
        </w:rPr>
        <w:t xml:space="preserve"> ЗА ПОТРЕБЕ КОМЕРЦИЈАЛЕ</w:t>
      </w: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p w:rsidR="003D6D8C" w:rsidRDefault="003D6D8C" w:rsidP="003D6D8C">
      <w:pPr>
        <w:suppressAutoHyphens/>
        <w:ind w:right="-1"/>
        <w:jc w:val="center"/>
        <w:rPr>
          <w:rFonts w:eastAsia="Times New Roman"/>
          <w:b/>
          <w:lang w:val="sr-Cyrl-RS"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109"/>
        <w:gridCol w:w="1134"/>
        <w:gridCol w:w="1418"/>
        <w:gridCol w:w="2268"/>
        <w:gridCol w:w="1701"/>
      </w:tblGrid>
      <w:tr w:rsidR="003D6D8C" w:rsidTr="00075068">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210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Назив добара</w:t>
            </w:r>
          </w:p>
        </w:tc>
        <w:tc>
          <w:tcPr>
            <w:tcW w:w="113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Јед.мере</w:t>
            </w:r>
          </w:p>
        </w:tc>
        <w:tc>
          <w:tcPr>
            <w:tcW w:w="141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2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по јед.мере</w:t>
            </w:r>
            <w:r w:rsidR="00075068">
              <w:rPr>
                <w:rFonts w:eastAsia="Times New Roman"/>
                <w:b/>
                <w:lang w:val="sr-Cyrl-RS"/>
              </w:rPr>
              <w:t xml:space="preserve"> </w:t>
            </w: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075068"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Укупна цена </w:t>
            </w:r>
            <w:r w:rsidR="003D6D8C">
              <w:rPr>
                <w:rFonts w:eastAsia="Times New Roman"/>
                <w:b/>
                <w:lang w:val="sr-Cyrl-RS"/>
              </w:rPr>
              <w:t>без</w:t>
            </w:r>
            <w:r>
              <w:rPr>
                <w:rFonts w:eastAsia="Times New Roman"/>
                <w:b/>
                <w:lang w:val="sr-Cyrl-RS"/>
              </w:rPr>
              <w:t xml:space="preserve"> </w:t>
            </w:r>
            <w:r w:rsidR="003D6D8C">
              <w:rPr>
                <w:rFonts w:eastAsia="Times New Roman"/>
                <w:b/>
                <w:lang w:val="sr-Cyrl-RS"/>
              </w:rPr>
              <w:t>ПДВ-а</w:t>
            </w:r>
          </w:p>
        </w:tc>
      </w:tr>
      <w:tr w:rsidR="003D6D8C" w:rsidTr="00075068">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2109" w:type="dxa"/>
            <w:tcBorders>
              <w:top w:val="single" w:sz="4" w:space="0" w:color="auto"/>
              <w:left w:val="single" w:sz="4" w:space="0" w:color="auto"/>
              <w:bottom w:val="single" w:sz="4" w:space="0" w:color="auto"/>
              <w:right w:val="single" w:sz="4" w:space="0" w:color="auto"/>
            </w:tcBorders>
          </w:tcPr>
          <w:p w:rsidR="008B6056" w:rsidRDefault="00075068" w:rsidP="00367BC4">
            <w:pPr>
              <w:suppressAutoHyphens/>
              <w:jc w:val="center"/>
              <w:rPr>
                <w:rFonts w:eastAsia="Times New Roman"/>
                <w:lang w:val="sr-Cyrl-RS"/>
              </w:rPr>
            </w:pPr>
            <w:r>
              <w:rPr>
                <w:rFonts w:eastAsia="Times New Roman"/>
                <w:lang w:val="sr-Cyrl-RS"/>
              </w:rPr>
              <w:t xml:space="preserve">Банане </w:t>
            </w:r>
          </w:p>
        </w:tc>
        <w:tc>
          <w:tcPr>
            <w:tcW w:w="1134" w:type="dxa"/>
            <w:tcBorders>
              <w:top w:val="single" w:sz="4" w:space="0" w:color="auto"/>
              <w:left w:val="single" w:sz="4" w:space="0" w:color="auto"/>
              <w:bottom w:val="single" w:sz="4" w:space="0" w:color="auto"/>
              <w:right w:val="single" w:sz="4" w:space="0" w:color="auto"/>
            </w:tcBorders>
          </w:tcPr>
          <w:p w:rsidR="003D6D8C"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D6D8C"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800</w:t>
            </w:r>
          </w:p>
        </w:tc>
        <w:tc>
          <w:tcPr>
            <w:tcW w:w="22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75068" w:rsidTr="00075068">
        <w:trPr>
          <w:trHeight w:val="454"/>
        </w:trPr>
        <w:tc>
          <w:tcPr>
            <w:tcW w:w="868" w:type="dxa"/>
            <w:tcBorders>
              <w:top w:val="single" w:sz="4" w:space="0" w:color="auto"/>
              <w:left w:val="single" w:sz="4" w:space="0" w:color="auto"/>
              <w:bottom w:val="single" w:sz="4" w:space="0" w:color="auto"/>
              <w:right w:val="single" w:sz="4" w:space="0" w:color="auto"/>
            </w:tcBorders>
          </w:tcPr>
          <w:p w:rsidR="00075068" w:rsidRPr="00075068" w:rsidRDefault="00075068"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2109" w:type="dxa"/>
            <w:tcBorders>
              <w:top w:val="single" w:sz="4" w:space="0" w:color="auto"/>
              <w:left w:val="single" w:sz="4" w:space="0" w:color="auto"/>
              <w:bottom w:val="single" w:sz="4" w:space="0" w:color="auto"/>
              <w:right w:val="single" w:sz="4" w:space="0" w:color="auto"/>
            </w:tcBorders>
          </w:tcPr>
          <w:p w:rsidR="00075068" w:rsidRDefault="00075068" w:rsidP="00367BC4">
            <w:pPr>
              <w:suppressAutoHyphens/>
              <w:jc w:val="center"/>
              <w:rPr>
                <w:rFonts w:eastAsia="Times New Roman"/>
                <w:lang w:val="sr-Cyrl-RS"/>
              </w:rPr>
            </w:pPr>
            <w:r>
              <w:rPr>
                <w:rFonts w:eastAsia="Times New Roman"/>
                <w:lang w:val="sr-Cyrl-RS"/>
              </w:rPr>
              <w:t>Лимун</w:t>
            </w:r>
          </w:p>
        </w:tc>
        <w:tc>
          <w:tcPr>
            <w:tcW w:w="1134"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2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75068" w:rsidTr="00075068">
        <w:trPr>
          <w:trHeight w:val="454"/>
        </w:trPr>
        <w:tc>
          <w:tcPr>
            <w:tcW w:w="8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2109" w:type="dxa"/>
            <w:tcBorders>
              <w:top w:val="single" w:sz="4" w:space="0" w:color="auto"/>
              <w:left w:val="single" w:sz="4" w:space="0" w:color="auto"/>
              <w:bottom w:val="single" w:sz="4" w:space="0" w:color="auto"/>
              <w:right w:val="single" w:sz="4" w:space="0" w:color="auto"/>
            </w:tcBorders>
          </w:tcPr>
          <w:p w:rsidR="00075068" w:rsidRDefault="00075068" w:rsidP="00367BC4">
            <w:pPr>
              <w:suppressAutoHyphens/>
              <w:jc w:val="center"/>
              <w:rPr>
                <w:rFonts w:eastAsia="Times New Roman"/>
                <w:lang w:val="sr-Cyrl-RS"/>
              </w:rPr>
            </w:pPr>
            <w:r>
              <w:rPr>
                <w:rFonts w:eastAsia="Times New Roman"/>
                <w:lang w:val="sr-Cyrl-RS"/>
              </w:rPr>
              <w:t>Поморанџа</w:t>
            </w:r>
          </w:p>
        </w:tc>
        <w:tc>
          <w:tcPr>
            <w:tcW w:w="1134"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22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75068" w:rsidTr="00075068">
        <w:trPr>
          <w:trHeight w:val="454"/>
        </w:trPr>
        <w:tc>
          <w:tcPr>
            <w:tcW w:w="8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4.</w:t>
            </w:r>
          </w:p>
        </w:tc>
        <w:tc>
          <w:tcPr>
            <w:tcW w:w="2109" w:type="dxa"/>
            <w:tcBorders>
              <w:top w:val="single" w:sz="4" w:space="0" w:color="auto"/>
              <w:left w:val="single" w:sz="4" w:space="0" w:color="auto"/>
              <w:bottom w:val="single" w:sz="4" w:space="0" w:color="auto"/>
              <w:right w:val="single" w:sz="4" w:space="0" w:color="auto"/>
            </w:tcBorders>
          </w:tcPr>
          <w:p w:rsidR="00075068" w:rsidRDefault="00075068" w:rsidP="00367BC4">
            <w:pPr>
              <w:suppressAutoHyphens/>
              <w:jc w:val="center"/>
              <w:rPr>
                <w:rFonts w:eastAsia="Times New Roman"/>
                <w:lang w:val="sr-Cyrl-RS"/>
              </w:rPr>
            </w:pPr>
            <w:r>
              <w:rPr>
                <w:rFonts w:eastAsia="Times New Roman"/>
                <w:lang w:val="sr-Cyrl-RS"/>
              </w:rPr>
              <w:t>Мандарина</w:t>
            </w:r>
          </w:p>
        </w:tc>
        <w:tc>
          <w:tcPr>
            <w:tcW w:w="1134"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2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75068" w:rsidTr="00075068">
        <w:trPr>
          <w:trHeight w:val="454"/>
        </w:trPr>
        <w:tc>
          <w:tcPr>
            <w:tcW w:w="8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5.</w:t>
            </w:r>
          </w:p>
        </w:tc>
        <w:tc>
          <w:tcPr>
            <w:tcW w:w="2109" w:type="dxa"/>
            <w:tcBorders>
              <w:top w:val="single" w:sz="4" w:space="0" w:color="auto"/>
              <w:left w:val="single" w:sz="4" w:space="0" w:color="auto"/>
              <w:bottom w:val="single" w:sz="4" w:space="0" w:color="auto"/>
              <w:right w:val="single" w:sz="4" w:space="0" w:color="auto"/>
            </w:tcBorders>
          </w:tcPr>
          <w:p w:rsidR="00075068" w:rsidRDefault="00075068" w:rsidP="00367BC4">
            <w:pPr>
              <w:suppressAutoHyphens/>
              <w:jc w:val="center"/>
              <w:rPr>
                <w:rFonts w:eastAsia="Times New Roman"/>
                <w:lang w:val="sr-Cyrl-RS"/>
              </w:rPr>
            </w:pPr>
            <w:r>
              <w:rPr>
                <w:rFonts w:eastAsia="Times New Roman"/>
                <w:lang w:val="sr-Cyrl-RS"/>
              </w:rPr>
              <w:t>Киви</w:t>
            </w:r>
          </w:p>
        </w:tc>
        <w:tc>
          <w:tcPr>
            <w:tcW w:w="1134"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22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075068">
        <w:trPr>
          <w:trHeight w:val="454"/>
        </w:trPr>
        <w:tc>
          <w:tcPr>
            <w:tcW w:w="5529"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без ПДВ-а</w:t>
            </w:r>
          </w:p>
        </w:tc>
        <w:tc>
          <w:tcPr>
            <w:tcW w:w="3969"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075068">
        <w:trPr>
          <w:trHeight w:val="454"/>
        </w:trPr>
        <w:tc>
          <w:tcPr>
            <w:tcW w:w="5529"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Укупан ПДВ</w:t>
            </w:r>
          </w:p>
        </w:tc>
        <w:tc>
          <w:tcPr>
            <w:tcW w:w="3969"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075068">
        <w:trPr>
          <w:trHeight w:val="454"/>
        </w:trPr>
        <w:tc>
          <w:tcPr>
            <w:tcW w:w="5529"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са ПДВ-ом</w:t>
            </w:r>
          </w:p>
        </w:tc>
        <w:tc>
          <w:tcPr>
            <w:tcW w:w="3969"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DD184C" w:rsidRDefault="00DD184C" w:rsidP="00DD184C">
      <w:pPr>
        <w:tabs>
          <w:tab w:val="left" w:pos="0"/>
        </w:tabs>
        <w:suppressAutoHyphens/>
        <w:autoSpaceDE w:val="0"/>
        <w:autoSpaceDN w:val="0"/>
        <w:adjustRightInd w:val="0"/>
        <w:spacing w:before="120" w:line="274" w:lineRule="exact"/>
        <w:ind w:right="4"/>
        <w:jc w:val="both"/>
        <w:rPr>
          <w:rFonts w:eastAsia="Times New Roman"/>
          <w:b/>
          <w:lang w:val="sr-Cyrl-RS" w:eastAsia="sr-Cyrl-CS"/>
        </w:rPr>
      </w:pP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8B6056" w:rsidRDefault="008B6056" w:rsidP="00DD184C">
      <w:pPr>
        <w:suppressAutoHyphens/>
        <w:ind w:left="-567" w:firstLine="425"/>
        <w:jc w:val="both"/>
        <w:rPr>
          <w:rFonts w:eastAsia="Times New Roman"/>
          <w:lang w:val="sr-Cyrl-RS"/>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075068">
        <w:rPr>
          <w:rFonts w:eastAsia="Times New Roman"/>
          <w:b/>
          <w:lang w:val="sr-Cyrl-RS" w:eastAsia="sr-Latn-CS"/>
        </w:rPr>
        <w:t>Јужно воће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075068">
        <w:rPr>
          <w:rFonts w:eastAsia="Times New Roman"/>
          <w:b/>
          <w:lang w:val="sr-Cyrl-RS" w:eastAsia="sr-Latn-CS"/>
        </w:rPr>
        <w:t>Јужно воће</w:t>
      </w:r>
      <w:bookmarkStart w:id="0" w:name="_GoBack"/>
      <w:bookmarkEnd w:id="0"/>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 w:rsidR="003D6D8C" w:rsidRDefault="003D6D8C" w:rsidP="003D6D8C"/>
    <w:p w:rsidR="003D6D8C" w:rsidRDefault="003D6D8C" w:rsidP="003D6D8C"/>
    <w:p w:rsidR="003D6D8C" w:rsidRDefault="003D6D8C" w:rsidP="003D6D8C"/>
    <w:p w:rsidR="00B16E74" w:rsidRDefault="00075068"/>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075068"/>
    <w:rsid w:val="00213463"/>
    <w:rsid w:val="003D6D8C"/>
    <w:rsid w:val="004E48D2"/>
    <w:rsid w:val="006B2ADB"/>
    <w:rsid w:val="008B6056"/>
    <w:rsid w:val="009F4735"/>
    <w:rsid w:val="00BF1DB3"/>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2022-03-08T08:20:00Z</cp:lastPrinted>
  <dcterms:created xsi:type="dcterms:W3CDTF">2022-05-06T10:13:00Z</dcterms:created>
  <dcterms:modified xsi:type="dcterms:W3CDTF">2022-05-06T10:13:00Z</dcterms:modified>
</cp:coreProperties>
</file>