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A094" w14:textId="5A3E96AE" w:rsidR="00FE47E0" w:rsidRDefault="00FE47E0" w:rsidP="00FE47E0">
      <w:pPr>
        <w:rPr>
          <w:rFonts w:eastAsia="Calibri"/>
          <w:kern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длуке о покретању поступка набавке </w:t>
      </w:r>
      <w:r w:rsidRPr="00B8628B">
        <w:rPr>
          <w:rFonts w:cs="Arial"/>
          <w:b/>
          <w:sz w:val="24"/>
          <w:szCs w:val="24"/>
          <w:lang w:val="sr-Cyrl-RS" w:eastAsia="sr-Cyrl-CS"/>
        </w:rPr>
        <w:t>д</w:t>
      </w:r>
      <w:r w:rsidRPr="00B8628B">
        <w:rPr>
          <w:rFonts w:cs="Arial"/>
          <w:sz w:val="24"/>
          <w:szCs w:val="24"/>
          <w:lang w:val="sr-Cyrl-RS" w:eastAsia="sr-Cyrl-CS"/>
        </w:rPr>
        <w:t>обара</w:t>
      </w:r>
      <w:r w:rsidR="00B72362" w:rsidRPr="00B8628B">
        <w:rPr>
          <w:sz w:val="24"/>
          <w:szCs w:val="24"/>
          <w:lang w:val="sr-Cyrl-RS"/>
        </w:rPr>
        <w:t xml:space="preserve"> </w:t>
      </w:r>
      <w:r w:rsidR="00B8628B" w:rsidRPr="00B8628B">
        <w:rPr>
          <w:sz w:val="24"/>
          <w:szCs w:val="24"/>
          <w:lang w:val="sr-Cyrl-RS"/>
        </w:rPr>
        <w:t>бр.</w:t>
      </w:r>
      <w:r w:rsidR="00C903E8">
        <w:rPr>
          <w:sz w:val="24"/>
          <w:szCs w:val="24"/>
          <w:lang w:val="sr-Cyrl-RS"/>
        </w:rPr>
        <w:t>6</w:t>
      </w:r>
      <w:r w:rsidR="00B8628B" w:rsidRPr="00B8628B">
        <w:rPr>
          <w:sz w:val="24"/>
          <w:szCs w:val="24"/>
          <w:lang w:val="sr-Cyrl-RS"/>
        </w:rPr>
        <w:t>.</w:t>
      </w:r>
      <w:r w:rsidR="00B8628B">
        <w:rPr>
          <w:sz w:val="24"/>
          <w:szCs w:val="24"/>
          <w:lang w:val="sr-Cyrl-RS"/>
        </w:rPr>
        <w:t xml:space="preserve"> </w:t>
      </w:r>
      <w:r w:rsidR="00B72362" w:rsidRPr="00B72362">
        <w:rPr>
          <w:b/>
          <w:sz w:val="24"/>
          <w:szCs w:val="24"/>
          <w:lang w:val="sr-Cyrl-RS"/>
        </w:rPr>
        <w:t>Дијетални програм</w:t>
      </w:r>
      <w:r>
        <w:rPr>
          <w:rFonts w:eastAsia="Calibri"/>
          <w:kern w:val="0"/>
          <w:sz w:val="24"/>
          <w:szCs w:val="24"/>
          <w:lang w:val="sr-Cyrl-RS"/>
        </w:rPr>
        <w:t xml:space="preserve">, заведена под бројем </w:t>
      </w:r>
      <w:r w:rsidR="00C903E8">
        <w:rPr>
          <w:rFonts w:eastAsia="Calibri"/>
          <w:kern w:val="0"/>
          <w:sz w:val="24"/>
          <w:szCs w:val="24"/>
          <w:lang w:val="sr-Cyrl-RS"/>
        </w:rPr>
        <w:t>1909</w:t>
      </w:r>
      <w:r w:rsidR="002A1B21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C02EBA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884269">
        <w:rPr>
          <w:rFonts w:eastAsia="Calibri"/>
          <w:kern w:val="0"/>
          <w:sz w:val="24"/>
          <w:szCs w:val="24"/>
          <w:lang w:val="sr-Latn-RS"/>
        </w:rPr>
        <w:t>20</w:t>
      </w:r>
      <w:r w:rsidR="00884269">
        <w:rPr>
          <w:rFonts w:eastAsia="Calibri"/>
          <w:kern w:val="0"/>
          <w:sz w:val="24"/>
          <w:szCs w:val="24"/>
          <w:lang w:val="sr-Cyrl-RS"/>
        </w:rPr>
        <w:t>.0</w:t>
      </w:r>
      <w:r w:rsidR="00C903E8">
        <w:rPr>
          <w:rFonts w:eastAsia="Calibri"/>
          <w:kern w:val="0"/>
          <w:sz w:val="24"/>
          <w:szCs w:val="24"/>
          <w:lang w:val="sr-Cyrl-RS"/>
        </w:rPr>
        <w:t>3</w:t>
      </w:r>
      <w:r w:rsidR="00884269">
        <w:rPr>
          <w:rFonts w:eastAsia="Calibri"/>
          <w:kern w:val="0"/>
          <w:sz w:val="24"/>
          <w:szCs w:val="24"/>
          <w:lang w:val="sr-Cyrl-RS"/>
        </w:rPr>
        <w:t>.202</w:t>
      </w:r>
      <w:r w:rsidR="00C903E8">
        <w:rPr>
          <w:rFonts w:eastAsia="Calibri"/>
          <w:kern w:val="0"/>
          <w:sz w:val="24"/>
          <w:szCs w:val="24"/>
          <w:lang w:val="sr-Cyrl-RS"/>
        </w:rPr>
        <w:t>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1EA91DCB" w14:textId="77777777" w:rsidR="00C02EBA" w:rsidRDefault="00C02EBA" w:rsidP="00FE47E0">
      <w:pPr>
        <w:rPr>
          <w:sz w:val="24"/>
          <w:szCs w:val="24"/>
          <w:lang w:val="sr-Cyrl-RS"/>
        </w:rPr>
      </w:pPr>
    </w:p>
    <w:p w14:paraId="58E8A7EC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707EE4E5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4F200F11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1BEECBFB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</w:p>
    <w:p w14:paraId="331416A1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24B4EC0B" w14:textId="77777777" w:rsidR="00FE47E0" w:rsidRDefault="00FE47E0" w:rsidP="00FE47E0">
      <w:pPr>
        <w:jc w:val="center"/>
        <w:rPr>
          <w:sz w:val="24"/>
          <w:szCs w:val="24"/>
          <w:lang w:val="sr-Cyrl-RS"/>
        </w:rPr>
      </w:pPr>
    </w:p>
    <w:p w14:paraId="4BD01566" w14:textId="77777777" w:rsidR="00FE47E0" w:rsidRDefault="00FE47E0" w:rsidP="00FE47E0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08D1B4C3" w14:textId="77777777" w:rsidR="00FE47E0" w:rsidRDefault="00FE47E0" w:rsidP="00FE47E0">
      <w:pPr>
        <w:tabs>
          <w:tab w:val="left" w:pos="9900"/>
        </w:tabs>
        <w:ind w:right="-100"/>
        <w:jc w:val="center"/>
        <w:rPr>
          <w:b/>
          <w:sz w:val="24"/>
          <w:szCs w:val="24"/>
          <w:lang w:val="sr-Cyrl-RS"/>
        </w:rPr>
      </w:pPr>
    </w:p>
    <w:p w14:paraId="701053FC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3D72DEC3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7AD8AE30" w14:textId="77777777" w:rsidR="00FE47E0" w:rsidRDefault="00FE47E0" w:rsidP="00FE47E0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659F4EFD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2BA61AF3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1E64AA5B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поступак набавке добара.</w:t>
      </w:r>
    </w:p>
    <w:p w14:paraId="16E822E1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628EBF98" w14:textId="4E58E4FB" w:rsidR="00FE47E0" w:rsidRDefault="00FE47E0" w:rsidP="00FE47E0">
      <w:pPr>
        <w:tabs>
          <w:tab w:val="left" w:pos="9900"/>
        </w:tabs>
        <w:ind w:right="-100"/>
        <w:jc w:val="left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Предмет набавке је набавка </w:t>
      </w:r>
      <w:r w:rsidRPr="00B72362">
        <w:rPr>
          <w:rFonts w:cs="Arial"/>
          <w:sz w:val="24"/>
          <w:szCs w:val="24"/>
          <w:lang w:val="sr-Cyrl-RS" w:eastAsia="sr-Cyrl-CS"/>
        </w:rPr>
        <w:t>добара</w:t>
      </w:r>
      <w:r w:rsidR="00B72362">
        <w:rPr>
          <w:rFonts w:cs="Arial"/>
          <w:b/>
          <w:sz w:val="24"/>
          <w:szCs w:val="24"/>
          <w:lang w:val="sr-Cyrl-RS" w:eastAsia="sr-Cyrl-CS"/>
        </w:rPr>
        <w:t xml:space="preserve"> - </w:t>
      </w:r>
      <w:r>
        <w:rPr>
          <w:rFonts w:cs="Arial"/>
          <w:b/>
          <w:sz w:val="24"/>
          <w:szCs w:val="24"/>
          <w:lang w:val="sr-Cyrl-RS" w:eastAsia="sr-Cyrl-CS"/>
        </w:rPr>
        <w:t xml:space="preserve"> </w:t>
      </w:r>
      <w:r w:rsidR="00B72362" w:rsidRPr="00B72362">
        <w:rPr>
          <w:b/>
          <w:sz w:val="24"/>
          <w:szCs w:val="24"/>
          <w:lang w:val="sr-Cyrl-RS"/>
        </w:rPr>
        <w:t>Дијетални програм</w:t>
      </w:r>
      <w:r w:rsidR="00B72362">
        <w:rPr>
          <w:b/>
          <w:sz w:val="24"/>
          <w:szCs w:val="24"/>
          <w:lang w:val="sr-Cyrl-RS"/>
        </w:rPr>
        <w:t>.</w:t>
      </w:r>
    </w:p>
    <w:p w14:paraId="19590A5B" w14:textId="77777777" w:rsidR="00C02EBA" w:rsidRDefault="00C02EBA" w:rsidP="00FE47E0">
      <w:pPr>
        <w:tabs>
          <w:tab w:val="left" w:pos="9900"/>
        </w:tabs>
        <w:ind w:right="-100"/>
        <w:jc w:val="left"/>
        <w:rPr>
          <w:rFonts w:eastAsia="Calibri"/>
          <w:b/>
          <w:kern w:val="0"/>
          <w:sz w:val="24"/>
          <w:szCs w:val="24"/>
          <w:lang w:val="sr-Cyrl-RS"/>
        </w:rPr>
      </w:pPr>
    </w:p>
    <w:p w14:paraId="07EEFA43" w14:textId="77777777" w:rsidR="00FE47E0" w:rsidRDefault="00FE47E0" w:rsidP="00FE47E0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76038E77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017D58EE" w14:textId="77777777" w:rsidR="00884269" w:rsidRPr="00884269" w:rsidRDefault="00FE47E0" w:rsidP="00884269">
      <w:pPr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6. </w:t>
      </w:r>
      <w:r w:rsidR="00884269" w:rsidRPr="00884269">
        <w:rPr>
          <w:sz w:val="24"/>
          <w:szCs w:val="24"/>
          <w:lang w:val="sr-Cyrl-RS"/>
        </w:rPr>
        <w:t xml:space="preserve">Начин преузимања конкурсне документације, односно интернет адреса где је конкурсна документација доступна: Конкурсна документација као и евентуалне учињене измене и/или допуне, као и додатна појашњења конкурсне документације се могу преузети у електронском облику са интернет странице Наручиоца </w:t>
      </w:r>
      <w:hyperlink r:id="rId4" w:history="1">
        <w:r w:rsidR="00884269" w:rsidRPr="00884269">
          <w:rPr>
            <w:rStyle w:val="Hyperlink"/>
            <w:sz w:val="24"/>
            <w:szCs w:val="24"/>
            <w:lang w:val="sr-Cyrl-RS"/>
          </w:rPr>
          <w:t>http://www.</w:t>
        </w:r>
        <w:r w:rsidR="00884269" w:rsidRPr="00884269">
          <w:rPr>
            <w:rStyle w:val="Hyperlink"/>
            <w:sz w:val="24"/>
            <w:szCs w:val="24"/>
          </w:rPr>
          <w:t>pcelica.edu.rs</w:t>
        </w:r>
      </w:hyperlink>
      <w:r w:rsidR="00884269" w:rsidRPr="00884269">
        <w:rPr>
          <w:sz w:val="24"/>
          <w:szCs w:val="24"/>
          <w:u w:val="single"/>
        </w:rPr>
        <w:t xml:space="preserve"> .</w:t>
      </w:r>
    </w:p>
    <w:p w14:paraId="40C952F1" w14:textId="77777777" w:rsidR="00FE47E0" w:rsidRPr="00C02EBA" w:rsidRDefault="00FE47E0" w:rsidP="00FE47E0">
      <w:pPr>
        <w:rPr>
          <w:sz w:val="24"/>
          <w:szCs w:val="24"/>
          <w:lang w:val="sr-Cyrl-RS"/>
        </w:rPr>
      </w:pPr>
    </w:p>
    <w:p w14:paraId="6B6AB626" w14:textId="77777777" w:rsidR="00FE47E0" w:rsidRDefault="00FE47E0" w:rsidP="00FE47E0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77DAAD63" w14:textId="77777777" w:rsidR="00FE47E0" w:rsidRDefault="00FE47E0" w:rsidP="00FE47E0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1B3AAA39" w14:textId="77777777" w:rsidR="00FE47E0" w:rsidRDefault="00FE47E0" w:rsidP="00FE47E0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34A11EE8" w14:textId="292B43B2" w:rsidR="00FE47E0" w:rsidRDefault="00FE47E0" w:rsidP="00FE47E0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C903E8">
        <w:rPr>
          <w:b/>
          <w:kern w:val="0"/>
          <w:sz w:val="24"/>
          <w:szCs w:val="24"/>
          <w:lang w:val="sr-Cyrl-RS" w:eastAsia="ar-SA"/>
        </w:rPr>
        <w:t>07.04</w:t>
      </w:r>
      <w:r>
        <w:rPr>
          <w:b/>
          <w:kern w:val="0"/>
          <w:sz w:val="24"/>
          <w:szCs w:val="24"/>
          <w:lang w:val="sr-Cyrl-RS" w:eastAsia="ar-SA"/>
        </w:rPr>
        <w:t>.</w:t>
      </w:r>
      <w:r w:rsidR="00C903E8">
        <w:rPr>
          <w:b/>
          <w:kern w:val="0"/>
          <w:sz w:val="24"/>
          <w:szCs w:val="24"/>
          <w:lang w:val="sr-Cyrl-RS" w:eastAsia="ar-SA"/>
        </w:rPr>
        <w:t>2025.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242B67B9" w14:textId="77777777" w:rsidR="00FE47E0" w:rsidRDefault="00FE47E0" w:rsidP="00FE47E0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3036FBF3" w14:textId="0C38097F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Отварање понуда ће се обавити </w:t>
      </w:r>
      <w:r w:rsidR="00C903E8">
        <w:rPr>
          <w:b/>
          <w:sz w:val="24"/>
          <w:szCs w:val="24"/>
          <w:lang w:val="sr-Cyrl-RS" w:eastAsia="ar-SA"/>
        </w:rPr>
        <w:t>07.04.2025</w:t>
      </w:r>
      <w:bookmarkStart w:id="0" w:name="_GoBack"/>
      <w:bookmarkEnd w:id="0"/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>
        <w:rPr>
          <w:b/>
          <w:sz w:val="24"/>
          <w:szCs w:val="24"/>
        </w:rPr>
        <w:t>1</w:t>
      </w:r>
      <w:r w:rsidR="00884269">
        <w:rPr>
          <w:b/>
          <w:sz w:val="24"/>
          <w:szCs w:val="24"/>
          <w:lang w:val="sr-Cyrl-RS"/>
        </w:rPr>
        <w:t>1:</w:t>
      </w:r>
      <w:r w:rsidR="00884269">
        <w:rPr>
          <w:b/>
          <w:sz w:val="24"/>
          <w:szCs w:val="24"/>
          <w:lang w:val="sr-Latn-RS"/>
        </w:rPr>
        <w:t>45</w:t>
      </w:r>
      <w:r>
        <w:rPr>
          <w:b/>
          <w:sz w:val="24"/>
          <w:szCs w:val="24"/>
          <w:lang w:val="sr-Cyrl-RS"/>
        </w:rPr>
        <w:t xml:space="preserve">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Ниш. </w:t>
      </w:r>
    </w:p>
    <w:p w14:paraId="486C67A7" w14:textId="77777777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01D14B5C" w14:textId="77777777" w:rsidR="00FE47E0" w:rsidRDefault="00FE47E0" w:rsidP="00FE47E0">
      <w:pPr>
        <w:pStyle w:val="ListParagraph"/>
        <w:rPr>
          <w:sz w:val="24"/>
          <w:szCs w:val="24"/>
          <w:lang w:val="sr-Cyrl-RS"/>
        </w:rPr>
      </w:pPr>
    </w:p>
    <w:p w14:paraId="5544CC28" w14:textId="49DB0334" w:rsidR="00FE47E0" w:rsidRDefault="00FE47E0" w:rsidP="00FE47E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9. Одлуку о додели уговора Наручилац ће донети у року од </w:t>
      </w:r>
      <w:r w:rsidR="00B8628B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4B58FC2A" w14:textId="77777777" w:rsidR="00FE47E0" w:rsidRDefault="00FE47E0" w:rsidP="00FE47E0">
      <w:pPr>
        <w:rPr>
          <w:sz w:val="24"/>
          <w:szCs w:val="24"/>
        </w:rPr>
      </w:pPr>
    </w:p>
    <w:p w14:paraId="2FCEBBBD" w14:textId="77777777" w:rsidR="00FE47E0" w:rsidRDefault="00FE47E0" w:rsidP="00FE47E0">
      <w:pPr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5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>.</w:t>
      </w:r>
    </w:p>
    <w:p w14:paraId="29050B64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4192CAFA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3781B5E2" w14:textId="77777777" w:rsidR="00FE47E0" w:rsidRDefault="00FE47E0" w:rsidP="00FE47E0">
      <w:pPr>
        <w:rPr>
          <w:sz w:val="24"/>
          <w:szCs w:val="24"/>
          <w:lang w:val="sr-Cyrl-RS"/>
        </w:rPr>
      </w:pPr>
    </w:p>
    <w:p w14:paraId="062B6982" w14:textId="77777777" w:rsidR="00FE47E0" w:rsidRDefault="00FE47E0" w:rsidP="00FE47E0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4A7B61DD" w14:textId="77777777" w:rsidR="00FE47E0" w:rsidRDefault="00FE47E0" w:rsidP="00FE47E0"/>
    <w:p w14:paraId="7A66399E" w14:textId="77777777" w:rsidR="00FE47E0" w:rsidRDefault="00FE47E0" w:rsidP="00FE47E0"/>
    <w:p w14:paraId="3EBD568A" w14:textId="77777777" w:rsidR="00FE47E0" w:rsidRDefault="00FE47E0" w:rsidP="00FE47E0"/>
    <w:p w14:paraId="00ADB498" w14:textId="77777777" w:rsidR="00FE47E0" w:rsidRDefault="00FE47E0" w:rsidP="00FE47E0"/>
    <w:p w14:paraId="22F5D122" w14:textId="77777777" w:rsidR="00FE47E0" w:rsidRDefault="00FE47E0" w:rsidP="00FE47E0"/>
    <w:p w14:paraId="4B64DBBF" w14:textId="77777777" w:rsidR="00FE47E0" w:rsidRDefault="00FE47E0" w:rsidP="00FE47E0"/>
    <w:p w14:paraId="774EFDEC" w14:textId="77777777" w:rsidR="00FE47E0" w:rsidRDefault="00FE47E0" w:rsidP="00FE47E0"/>
    <w:p w14:paraId="2C702C7D" w14:textId="77777777" w:rsidR="00FE47E0" w:rsidRDefault="00FE47E0" w:rsidP="00FE47E0"/>
    <w:p w14:paraId="666784A9" w14:textId="77777777" w:rsidR="00FE47E0" w:rsidRDefault="00FE47E0" w:rsidP="00FE47E0"/>
    <w:p w14:paraId="2C592BA6" w14:textId="77777777" w:rsidR="00B16E74" w:rsidRDefault="00C903E8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7E0"/>
    <w:rsid w:val="002A1B21"/>
    <w:rsid w:val="006B2ADB"/>
    <w:rsid w:val="00884269"/>
    <w:rsid w:val="009F4735"/>
    <w:rsid w:val="00B72362"/>
    <w:rsid w:val="00B8628B"/>
    <w:rsid w:val="00BF1DB3"/>
    <w:rsid w:val="00C02EBA"/>
    <w:rsid w:val="00C903E8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6FC9"/>
  <w15:docId w15:val="{D179A8BD-9F3F-49A5-BB82-8A75DCD9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E0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7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vnenabavkepcelica@gmail.com" TargetMode="External"/><Relationship Id="rId4" Type="http://schemas.openxmlformats.org/officeDocument/2006/relationships/hyperlink" Target="http://www.pcelic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7</cp:revision>
  <dcterms:created xsi:type="dcterms:W3CDTF">2021-03-17T12:33:00Z</dcterms:created>
  <dcterms:modified xsi:type="dcterms:W3CDTF">2025-03-31T11:49:00Z</dcterms:modified>
</cp:coreProperties>
</file>