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FFBCF" w14:textId="04A30CE3" w:rsidR="00084ECC" w:rsidRDefault="00084ECC" w:rsidP="00084ECC">
      <w:pPr>
        <w:rPr>
          <w:rFonts w:eastAsia="Calibri"/>
          <w:kern w:val="0"/>
          <w:sz w:val="24"/>
          <w:szCs w:val="24"/>
          <w:lang w:val="sr-Cyrl-RS"/>
        </w:rPr>
      </w:pPr>
      <w:r>
        <w:rPr>
          <w:sz w:val="24"/>
          <w:szCs w:val="24"/>
          <w:lang w:val="sr-Cyrl-RS"/>
        </w:rPr>
        <w:t xml:space="preserve">На основу </w:t>
      </w:r>
      <w:r>
        <w:rPr>
          <w:sz w:val="24"/>
          <w:szCs w:val="24"/>
        </w:rPr>
        <w:t>O</w:t>
      </w:r>
      <w:r>
        <w:rPr>
          <w:sz w:val="24"/>
          <w:szCs w:val="24"/>
          <w:lang w:val="sr-Cyrl-RS"/>
        </w:rPr>
        <w:t xml:space="preserve">длуке о покретању поступка набавке добара- Залихе робе за даљу продају, </w:t>
      </w:r>
      <w:r w:rsidR="004B6ABF" w:rsidRPr="008C6E2B">
        <w:rPr>
          <w:b/>
          <w:sz w:val="24"/>
          <w:szCs w:val="24"/>
          <w:lang w:val="sr-Cyrl-RS"/>
        </w:rPr>
        <w:t>Декорација за производе посластичаре</w:t>
      </w:r>
      <w:r w:rsidRPr="008C6E2B">
        <w:rPr>
          <w:b/>
          <w:sz w:val="24"/>
          <w:szCs w:val="24"/>
          <w:lang w:val="sr-Cyrl-RS"/>
        </w:rPr>
        <w:t xml:space="preserve"> за потребе комерцијале</w:t>
      </w:r>
      <w:r w:rsidR="008C6E2B">
        <w:rPr>
          <w:b/>
          <w:sz w:val="24"/>
          <w:szCs w:val="24"/>
          <w:lang w:val="sr-Cyrl-RS"/>
        </w:rPr>
        <w:t>,</w:t>
      </w:r>
      <w:r>
        <w:rPr>
          <w:sz w:val="24"/>
          <w:szCs w:val="24"/>
          <w:lang w:val="sr-Cyrl-RS"/>
        </w:rPr>
        <w:t xml:space="preserve"> број </w:t>
      </w:r>
      <w:r w:rsidR="00954FE2">
        <w:rPr>
          <w:sz w:val="24"/>
          <w:szCs w:val="24"/>
          <w:lang w:val="sr-Latn-RS"/>
        </w:rPr>
        <w:t>2989</w:t>
      </w:r>
      <w:r>
        <w:rPr>
          <w:sz w:val="24"/>
          <w:szCs w:val="24"/>
          <w:lang w:val="sr-Cyrl-RS"/>
        </w:rPr>
        <w:t xml:space="preserve"> од </w:t>
      </w:r>
      <w:r w:rsidR="00954FE2">
        <w:rPr>
          <w:sz w:val="24"/>
          <w:szCs w:val="24"/>
          <w:lang w:val="sr-Latn-RS"/>
        </w:rPr>
        <w:t>07.05</w:t>
      </w:r>
      <w:r w:rsidR="008C6E2B">
        <w:rPr>
          <w:sz w:val="24"/>
          <w:szCs w:val="24"/>
          <w:lang w:val="sr-Cyrl-RS"/>
        </w:rPr>
        <w:t>.2025</w:t>
      </w:r>
      <w:r w:rsidR="00030ADF">
        <w:rPr>
          <w:sz w:val="24"/>
          <w:szCs w:val="24"/>
        </w:rPr>
        <w:t>.</w:t>
      </w:r>
      <w:r>
        <w:rPr>
          <w:sz w:val="24"/>
          <w:szCs w:val="24"/>
          <w:lang w:val="sr-Cyrl-RS"/>
        </w:rPr>
        <w:t xml:space="preserve"> године</w:t>
      </w:r>
      <w:r>
        <w:rPr>
          <w:rFonts w:eastAsia="Calibri"/>
          <w:kern w:val="0"/>
          <w:sz w:val="24"/>
          <w:szCs w:val="24"/>
          <w:lang w:val="sr-Cyrl-RS"/>
        </w:rPr>
        <w:t xml:space="preserve"> </w:t>
      </w:r>
    </w:p>
    <w:p w14:paraId="1C7BFE02" w14:textId="77777777" w:rsidR="00084ECC" w:rsidRDefault="00084ECC" w:rsidP="00084ECC">
      <w:pPr>
        <w:rPr>
          <w:rFonts w:eastAsia="Calibri"/>
          <w:kern w:val="0"/>
          <w:sz w:val="24"/>
          <w:szCs w:val="24"/>
          <w:lang w:val="sr-Cyrl-RS"/>
        </w:rPr>
      </w:pPr>
    </w:p>
    <w:p w14:paraId="5BCC42FB" w14:textId="77777777" w:rsidR="00084ECC" w:rsidRDefault="00084ECC" w:rsidP="00084ECC">
      <w:pPr>
        <w:rPr>
          <w:sz w:val="24"/>
          <w:szCs w:val="24"/>
          <w:lang w:val="sr-Cyrl-RS"/>
        </w:rPr>
      </w:pPr>
    </w:p>
    <w:p w14:paraId="46327020" w14:textId="77777777" w:rsidR="00084ECC" w:rsidRDefault="00084ECC" w:rsidP="00084ECC">
      <w:pPr>
        <w:jc w:val="center"/>
        <w:rPr>
          <w:b/>
          <w:sz w:val="24"/>
          <w:szCs w:val="24"/>
          <w:lang w:val="sr-Cyrl-RS"/>
        </w:rPr>
      </w:pPr>
      <w:r>
        <w:rPr>
          <w:b/>
          <w:sz w:val="24"/>
          <w:szCs w:val="24"/>
          <w:lang w:val="sr-Cyrl-RS"/>
        </w:rPr>
        <w:t>ЈАВНА ПРЕДШКОЛСКА УСТАНОВА ,,ПЧЕЛИЦА'' НИШ</w:t>
      </w:r>
    </w:p>
    <w:p w14:paraId="18044668" w14:textId="77777777" w:rsidR="00084ECC" w:rsidRDefault="00084ECC" w:rsidP="00084ECC">
      <w:pPr>
        <w:jc w:val="center"/>
        <w:rPr>
          <w:b/>
          <w:sz w:val="24"/>
          <w:szCs w:val="24"/>
          <w:lang w:val="sr-Cyrl-RS"/>
        </w:rPr>
      </w:pPr>
      <w:r>
        <w:rPr>
          <w:b/>
          <w:sz w:val="24"/>
          <w:szCs w:val="24"/>
          <w:lang w:val="sr-Cyrl-RS"/>
        </w:rPr>
        <w:t>УЛ. ОРЛОВИЋА ПАВЛА ББ, НИШ</w:t>
      </w:r>
    </w:p>
    <w:p w14:paraId="770DC1E5" w14:textId="77777777" w:rsidR="00084ECC" w:rsidRDefault="00084ECC" w:rsidP="00084ECC">
      <w:pPr>
        <w:jc w:val="center"/>
        <w:rPr>
          <w:sz w:val="24"/>
          <w:szCs w:val="24"/>
          <w:lang w:val="sr-Cyrl-RS"/>
        </w:rPr>
      </w:pPr>
    </w:p>
    <w:p w14:paraId="65D45E48" w14:textId="77777777" w:rsidR="00084ECC" w:rsidRDefault="00084ECC" w:rsidP="00084ECC">
      <w:pPr>
        <w:jc w:val="center"/>
        <w:rPr>
          <w:sz w:val="24"/>
          <w:szCs w:val="24"/>
          <w:lang w:val="sr-Cyrl-RS"/>
        </w:rPr>
      </w:pPr>
      <w:r>
        <w:rPr>
          <w:sz w:val="24"/>
          <w:szCs w:val="24"/>
          <w:lang w:val="sr-Cyrl-RS"/>
        </w:rPr>
        <w:t>упућује</w:t>
      </w:r>
    </w:p>
    <w:p w14:paraId="1F31E62C" w14:textId="77777777" w:rsidR="00084ECC" w:rsidRDefault="00084ECC" w:rsidP="00084ECC">
      <w:pPr>
        <w:jc w:val="center"/>
        <w:rPr>
          <w:sz w:val="24"/>
          <w:szCs w:val="24"/>
          <w:lang w:val="sr-Cyrl-RS"/>
        </w:rPr>
      </w:pPr>
    </w:p>
    <w:p w14:paraId="5857DCAE" w14:textId="77777777" w:rsidR="00084ECC" w:rsidRDefault="00084ECC" w:rsidP="00084ECC">
      <w:pPr>
        <w:jc w:val="center"/>
        <w:rPr>
          <w:b/>
          <w:sz w:val="24"/>
          <w:szCs w:val="24"/>
          <w:lang w:val="sr-Cyrl-RS"/>
        </w:rPr>
      </w:pPr>
      <w:r>
        <w:rPr>
          <w:b/>
          <w:sz w:val="24"/>
          <w:szCs w:val="24"/>
          <w:lang w:val="sr-Cyrl-RS"/>
        </w:rPr>
        <w:t>ПОЗИВ ЗА ПОДНОШЕЊЕ ПОНУДА</w:t>
      </w:r>
    </w:p>
    <w:p w14:paraId="3DB9EFFA" w14:textId="77777777" w:rsidR="00084ECC" w:rsidRDefault="00084ECC" w:rsidP="00084ECC">
      <w:pPr>
        <w:jc w:val="center"/>
        <w:rPr>
          <w:b/>
          <w:sz w:val="24"/>
          <w:szCs w:val="24"/>
          <w:lang w:val="sr-Cyrl-RS"/>
        </w:rPr>
      </w:pPr>
      <w:r>
        <w:rPr>
          <w:b/>
          <w:sz w:val="24"/>
          <w:szCs w:val="24"/>
          <w:lang w:val="sr-Cyrl-RS"/>
        </w:rPr>
        <w:t>ЗА НАБАВКУ ДОБАРА –</w:t>
      </w:r>
    </w:p>
    <w:p w14:paraId="213831D3" w14:textId="77777777" w:rsidR="00633994" w:rsidRDefault="00084ECC" w:rsidP="00084ECC">
      <w:pPr>
        <w:jc w:val="center"/>
        <w:rPr>
          <w:b/>
          <w:sz w:val="24"/>
          <w:szCs w:val="24"/>
          <w:lang w:val="sr-Cyrl-RS"/>
        </w:rPr>
      </w:pPr>
      <w:r>
        <w:rPr>
          <w:b/>
          <w:sz w:val="24"/>
          <w:szCs w:val="24"/>
          <w:lang w:val="sr-Cyrl-RS"/>
        </w:rPr>
        <w:t xml:space="preserve">ЗАЛИХЕ РОБЕ ЗА ДАЉУ ПРОДАЈУ, </w:t>
      </w:r>
      <w:r w:rsidR="004B6ABF">
        <w:rPr>
          <w:b/>
          <w:sz w:val="24"/>
          <w:szCs w:val="24"/>
          <w:lang w:val="sr-Cyrl-RS"/>
        </w:rPr>
        <w:t>ДЕКОРАЦИЈА ЗА ПРОИЗВОДЕ ПОСЛАСТИЧАРЕ</w:t>
      </w:r>
      <w:r w:rsidR="00221278">
        <w:rPr>
          <w:b/>
          <w:sz w:val="24"/>
          <w:szCs w:val="24"/>
          <w:lang w:val="sr-Cyrl-RS"/>
        </w:rPr>
        <w:t xml:space="preserve"> </w:t>
      </w:r>
    </w:p>
    <w:p w14:paraId="03DC23A1" w14:textId="77777777" w:rsidR="00084ECC" w:rsidRDefault="00084ECC" w:rsidP="00633994">
      <w:pPr>
        <w:jc w:val="center"/>
        <w:rPr>
          <w:b/>
          <w:sz w:val="24"/>
          <w:szCs w:val="24"/>
          <w:lang w:val="sr-Cyrl-RS"/>
        </w:rPr>
      </w:pPr>
      <w:r>
        <w:rPr>
          <w:b/>
          <w:sz w:val="24"/>
          <w:szCs w:val="24"/>
          <w:lang w:val="sr-Cyrl-RS"/>
        </w:rPr>
        <w:t>ЗА ПОТРЕБЕ КОМЕРЦИЈАЛЕ</w:t>
      </w:r>
    </w:p>
    <w:p w14:paraId="2F4F7EE7" w14:textId="77777777" w:rsidR="00084ECC" w:rsidRDefault="00084ECC" w:rsidP="00084ECC">
      <w:pPr>
        <w:tabs>
          <w:tab w:val="left" w:pos="9900"/>
        </w:tabs>
        <w:ind w:right="-100"/>
        <w:rPr>
          <w:rFonts w:eastAsia="Calibri"/>
          <w:b/>
          <w:kern w:val="0"/>
          <w:sz w:val="24"/>
          <w:szCs w:val="24"/>
          <w:lang w:val="sr-Cyrl-RS"/>
        </w:rPr>
      </w:pPr>
    </w:p>
    <w:p w14:paraId="17C42C3A" w14:textId="77777777" w:rsidR="00084ECC" w:rsidRDefault="00084ECC" w:rsidP="00084ECC">
      <w:pPr>
        <w:tabs>
          <w:tab w:val="left" w:pos="9900"/>
        </w:tabs>
        <w:ind w:right="-100"/>
        <w:rPr>
          <w:sz w:val="24"/>
          <w:szCs w:val="24"/>
          <w:lang w:val="sr-Cyrl-RS"/>
        </w:rPr>
      </w:pPr>
      <w:r>
        <w:rPr>
          <w:sz w:val="24"/>
          <w:szCs w:val="24"/>
          <w:lang w:val="sr-Cyrl-RS"/>
        </w:rPr>
        <w:t xml:space="preserve">1. Наручилац: Јавна предшколска установа ,,Пчелица'' Ниш, ул. Орловића Павла бб,  </w:t>
      </w:r>
    </w:p>
    <w:p w14:paraId="5BE16B69" w14:textId="77777777" w:rsidR="00084ECC" w:rsidRDefault="00084ECC" w:rsidP="00084ECC">
      <w:pPr>
        <w:pStyle w:val="ListParagraph"/>
        <w:ind w:left="0"/>
        <w:rPr>
          <w:sz w:val="24"/>
          <w:szCs w:val="24"/>
          <w:lang w:val="sr-Cyrl-RS"/>
        </w:rPr>
      </w:pPr>
      <w:r>
        <w:rPr>
          <w:sz w:val="24"/>
          <w:szCs w:val="24"/>
          <w:lang w:val="sr-Cyrl-RS"/>
        </w:rPr>
        <w:t xml:space="preserve">    Ниш </w:t>
      </w:r>
    </w:p>
    <w:p w14:paraId="71E279C7" w14:textId="77777777" w:rsidR="00084ECC" w:rsidRDefault="00084ECC" w:rsidP="00084ECC">
      <w:pPr>
        <w:pStyle w:val="ListParagraph"/>
        <w:ind w:left="0"/>
        <w:rPr>
          <w:sz w:val="24"/>
          <w:szCs w:val="24"/>
          <w:lang w:val="sr-Cyrl-RS"/>
        </w:rPr>
      </w:pPr>
      <w:r>
        <w:rPr>
          <w:sz w:val="24"/>
          <w:szCs w:val="24"/>
          <w:lang w:val="sr-Cyrl-RS"/>
        </w:rPr>
        <w:t xml:space="preserve">  </w:t>
      </w:r>
    </w:p>
    <w:p w14:paraId="1866B0F2" w14:textId="77777777" w:rsidR="00084ECC" w:rsidRDefault="00084ECC" w:rsidP="00084ECC">
      <w:pPr>
        <w:rPr>
          <w:sz w:val="24"/>
          <w:szCs w:val="24"/>
          <w:lang w:val="sr-Cyrl-RS"/>
        </w:rPr>
      </w:pPr>
      <w:r>
        <w:rPr>
          <w:sz w:val="24"/>
          <w:szCs w:val="24"/>
          <w:lang w:val="sr-Cyrl-RS"/>
        </w:rPr>
        <w:t>2. Врста наручиоца: индиректни буџетски корисник.</w:t>
      </w:r>
    </w:p>
    <w:p w14:paraId="369EEBE3" w14:textId="77777777" w:rsidR="00084ECC" w:rsidRDefault="00084ECC" w:rsidP="00084ECC">
      <w:pPr>
        <w:pStyle w:val="ListParagraph"/>
        <w:rPr>
          <w:sz w:val="24"/>
          <w:szCs w:val="24"/>
          <w:lang w:val="sr-Cyrl-RS"/>
        </w:rPr>
      </w:pPr>
    </w:p>
    <w:p w14:paraId="09CC313E" w14:textId="77777777" w:rsidR="00084ECC" w:rsidRDefault="00084ECC" w:rsidP="00084ECC">
      <w:pPr>
        <w:rPr>
          <w:sz w:val="24"/>
          <w:szCs w:val="24"/>
          <w:lang w:val="sr-Cyrl-RS"/>
        </w:rPr>
      </w:pPr>
      <w:r>
        <w:rPr>
          <w:sz w:val="24"/>
          <w:szCs w:val="24"/>
          <w:lang w:val="sr-Cyrl-RS"/>
        </w:rPr>
        <w:t>3. Врста поступка набавке: поступак набавке добара на које се не примењује Закон о јавним набавкама</w:t>
      </w:r>
    </w:p>
    <w:p w14:paraId="7989DFD3" w14:textId="77777777" w:rsidR="00084ECC" w:rsidRDefault="00084ECC" w:rsidP="00084ECC">
      <w:pPr>
        <w:rPr>
          <w:sz w:val="24"/>
          <w:szCs w:val="24"/>
          <w:lang w:val="sr-Cyrl-RS"/>
        </w:rPr>
      </w:pPr>
    </w:p>
    <w:p w14:paraId="395CACB8" w14:textId="77777777" w:rsidR="00084ECC" w:rsidRDefault="00084ECC" w:rsidP="00084ECC">
      <w:pPr>
        <w:rPr>
          <w:sz w:val="24"/>
          <w:szCs w:val="24"/>
          <w:lang w:val="sr-Cyrl-RS"/>
        </w:rPr>
      </w:pPr>
      <w:r>
        <w:rPr>
          <w:sz w:val="24"/>
          <w:szCs w:val="24"/>
          <w:lang w:val="sr-Cyrl-RS"/>
        </w:rPr>
        <w:t xml:space="preserve">4. Предмет набавке је набавка добара - Залихе робе за даљу продају, </w:t>
      </w:r>
      <w:r w:rsidR="004B6ABF">
        <w:rPr>
          <w:sz w:val="24"/>
          <w:szCs w:val="24"/>
          <w:lang w:val="sr-Cyrl-RS"/>
        </w:rPr>
        <w:t>Декорација за производе посластичаре</w:t>
      </w:r>
      <w:r>
        <w:rPr>
          <w:sz w:val="24"/>
          <w:szCs w:val="24"/>
          <w:lang w:val="sr-Cyrl-RS"/>
        </w:rPr>
        <w:t xml:space="preserve"> за потребе комерцијале</w:t>
      </w:r>
      <w:r w:rsidR="0013137D">
        <w:rPr>
          <w:sz w:val="24"/>
          <w:szCs w:val="24"/>
          <w:lang w:val="sr-Cyrl-RS"/>
        </w:rPr>
        <w:t>.</w:t>
      </w:r>
    </w:p>
    <w:p w14:paraId="42554AF8" w14:textId="77777777" w:rsidR="00084ECC" w:rsidRDefault="00084ECC" w:rsidP="00084ECC">
      <w:pPr>
        <w:tabs>
          <w:tab w:val="left" w:pos="9900"/>
        </w:tabs>
        <w:ind w:right="-100"/>
        <w:jc w:val="left"/>
        <w:rPr>
          <w:rFonts w:eastAsia="Calibri"/>
          <w:kern w:val="0"/>
          <w:sz w:val="24"/>
          <w:szCs w:val="24"/>
          <w:lang w:val="sr-Cyrl-RS"/>
        </w:rPr>
      </w:pPr>
    </w:p>
    <w:p w14:paraId="5D29EA47" w14:textId="77777777" w:rsidR="00084ECC" w:rsidRDefault="00084ECC" w:rsidP="00084ECC">
      <w:pPr>
        <w:rPr>
          <w:sz w:val="24"/>
          <w:szCs w:val="24"/>
          <w:lang w:val="sr-Cyrl-RS"/>
        </w:rPr>
      </w:pPr>
      <w:r>
        <w:rPr>
          <w:sz w:val="24"/>
          <w:szCs w:val="24"/>
          <w:lang w:val="sr-Cyrl-RS"/>
        </w:rPr>
        <w:t xml:space="preserve">5. Критеријум за доделу уговора је </w:t>
      </w:r>
      <w:r>
        <w:rPr>
          <w:b/>
          <w:sz w:val="24"/>
          <w:szCs w:val="24"/>
          <w:lang w:val="sr-Cyrl-RS"/>
        </w:rPr>
        <w:t>најнижа понуђена цена</w:t>
      </w:r>
      <w:r>
        <w:rPr>
          <w:sz w:val="24"/>
          <w:szCs w:val="24"/>
          <w:lang w:val="sr-Cyrl-RS"/>
        </w:rPr>
        <w:t>.</w:t>
      </w:r>
    </w:p>
    <w:p w14:paraId="2C0D8BFF" w14:textId="77777777" w:rsidR="00541D16" w:rsidRDefault="00541D16" w:rsidP="00084ECC">
      <w:pPr>
        <w:rPr>
          <w:sz w:val="24"/>
          <w:szCs w:val="24"/>
          <w:lang w:val="sr-Cyrl-RS"/>
        </w:rPr>
      </w:pPr>
      <w:r>
        <w:rPr>
          <w:sz w:val="24"/>
          <w:szCs w:val="24"/>
          <w:lang w:val="sr-Cyrl-RS"/>
        </w:rPr>
        <w:t>Уколико две или више понуда имају исту понуђену цену као повољнија биће избарана понуда понуђача који је понудио краћи рок испоруке добара. Уколико две или више понуда имају исту понуђену цену и рок испоруке, као повољнија биће изабрана понуда понуђача који је понудио дужи рок важења понуда.</w:t>
      </w:r>
    </w:p>
    <w:p w14:paraId="1EC08630" w14:textId="77777777" w:rsidR="00084ECC" w:rsidRDefault="00084ECC" w:rsidP="00084ECC">
      <w:pPr>
        <w:pStyle w:val="ListParagraph"/>
        <w:rPr>
          <w:sz w:val="24"/>
          <w:szCs w:val="24"/>
          <w:lang w:val="sr-Cyrl-RS"/>
        </w:rPr>
      </w:pPr>
    </w:p>
    <w:p w14:paraId="5AE89D07" w14:textId="77777777" w:rsidR="00084ECC" w:rsidRDefault="00084ECC" w:rsidP="00084ECC">
      <w:pPr>
        <w:rPr>
          <w:rStyle w:val="Hyperlink"/>
          <w:sz w:val="24"/>
          <w:szCs w:val="24"/>
          <w:lang w:val="sr-Cyrl-RS"/>
        </w:rPr>
      </w:pPr>
      <w:r>
        <w:rPr>
          <w:sz w:val="24"/>
          <w:szCs w:val="24"/>
          <w:lang w:val="sr-Cyrl-RS"/>
        </w:rPr>
        <w:t xml:space="preserve">6. </w:t>
      </w:r>
      <w:r w:rsidR="00616F99" w:rsidRPr="000773AE">
        <w:rPr>
          <w:sz w:val="24"/>
          <w:szCs w:val="24"/>
          <w:lang w:val="sr-Cyrl-RS"/>
        </w:rPr>
        <w:t>Начин преузимања конкурсне документације, односно интернет адреса где је конкурсна документација доступна: Конкурсна документација као и евентуалне учињене измене и/или допуне, као и додатна појашњења конкурсне документације се могу преузети у електронском</w:t>
      </w:r>
      <w:r w:rsidR="00616F99">
        <w:rPr>
          <w:sz w:val="24"/>
          <w:szCs w:val="24"/>
          <w:lang w:val="sr-Cyrl-RS"/>
        </w:rPr>
        <w:t xml:space="preserve"> облику са</w:t>
      </w:r>
      <w:r w:rsidR="00616F99" w:rsidRPr="000773AE">
        <w:rPr>
          <w:sz w:val="24"/>
          <w:szCs w:val="24"/>
          <w:lang w:val="sr-Cyrl-RS"/>
        </w:rPr>
        <w:t xml:space="preserve"> интернет странице Наручиоца </w:t>
      </w:r>
      <w:hyperlink r:id="rId5" w:history="1">
        <w:r w:rsidR="00616F99" w:rsidRPr="000773AE">
          <w:rPr>
            <w:rStyle w:val="Hyperlink"/>
            <w:sz w:val="24"/>
            <w:szCs w:val="24"/>
            <w:lang w:val="sr-Cyrl-RS"/>
          </w:rPr>
          <w:t>http://www.</w:t>
        </w:r>
        <w:r w:rsidR="00616F99" w:rsidRPr="000773AE">
          <w:rPr>
            <w:rStyle w:val="Hyperlink"/>
            <w:sz w:val="24"/>
            <w:szCs w:val="24"/>
          </w:rPr>
          <w:t>pcelica.edu.rs</w:t>
        </w:r>
      </w:hyperlink>
      <w:r w:rsidR="00616F99" w:rsidRPr="000773AE">
        <w:rPr>
          <w:rStyle w:val="Hyperlink"/>
          <w:sz w:val="24"/>
          <w:szCs w:val="24"/>
        </w:rPr>
        <w:t xml:space="preserve"> .</w:t>
      </w:r>
    </w:p>
    <w:p w14:paraId="28DCFB39" w14:textId="77777777" w:rsidR="00616F99" w:rsidRPr="00616F99" w:rsidRDefault="00616F99" w:rsidP="00084ECC">
      <w:pPr>
        <w:rPr>
          <w:sz w:val="24"/>
          <w:szCs w:val="24"/>
          <w:lang w:val="sr-Cyrl-RS"/>
        </w:rPr>
      </w:pPr>
    </w:p>
    <w:p w14:paraId="409E7FD7" w14:textId="77777777" w:rsidR="00084ECC" w:rsidRDefault="00084ECC" w:rsidP="00084ECC">
      <w:pPr>
        <w:rPr>
          <w:kern w:val="0"/>
          <w:sz w:val="24"/>
          <w:szCs w:val="24"/>
          <w:lang w:val="sr-Cyrl-CS" w:eastAsia="ar-SA"/>
        </w:rPr>
      </w:pPr>
      <w:r>
        <w:rPr>
          <w:kern w:val="0"/>
          <w:sz w:val="24"/>
          <w:szCs w:val="24"/>
          <w:lang w:eastAsia="ar-SA"/>
        </w:rPr>
        <w:t xml:space="preserve">7. </w:t>
      </w:r>
      <w:r>
        <w:rPr>
          <w:kern w:val="0"/>
          <w:sz w:val="24"/>
          <w:szCs w:val="24"/>
          <w:lang w:val="sr-Cyrl-CS" w:eastAsia="ar-SA"/>
        </w:rPr>
        <w:t xml:space="preserve">Понуда се подноси </w:t>
      </w:r>
      <w:r>
        <w:rPr>
          <w:rFonts w:eastAsia="Calibri"/>
          <w:kern w:val="0"/>
          <w:sz w:val="24"/>
          <w:szCs w:val="24"/>
          <w:lang w:val="sr-Latn-CS"/>
        </w:rPr>
        <w:t>непосредно (лично) или путем поште</w:t>
      </w:r>
      <w:r>
        <w:rPr>
          <w:kern w:val="0"/>
          <w:sz w:val="24"/>
          <w:szCs w:val="24"/>
          <w:lang w:val="sr-Cyrl-CS" w:eastAsia="ar-SA"/>
        </w:rPr>
        <w:t xml:space="preserve"> у затвореној коверти или кутији, затвореној на начин да се приликом отварања понуда може са сигурношћу утврдити да се први пут отвара, на коју понуђач уписује следеће податке: назив, адресу седишта, телефон и контакт особу подносиоца понуде - понуђача, назив и адресу примаоца понуде Јавна п</w:t>
      </w:r>
      <w:r>
        <w:rPr>
          <w:rFonts w:eastAsia="TimesNewRomanPSMT"/>
          <w:kern w:val="0"/>
          <w:sz w:val="24"/>
          <w:szCs w:val="24"/>
          <w:lang w:val="sr-Latn-CS" w:eastAsia="sr-Latn-CS"/>
        </w:rPr>
        <w:t>редшколска установа ,,Пчелица</w:t>
      </w:r>
      <w:r>
        <w:rPr>
          <w:rFonts w:eastAsia="TimesNewRomanPSMT"/>
          <w:kern w:val="0"/>
          <w:sz w:val="24"/>
          <w:szCs w:val="24"/>
          <w:lang w:val="sr-Cyrl-CS" w:eastAsia="sr-Latn-CS"/>
        </w:rPr>
        <w:t>“</w:t>
      </w:r>
      <w:r>
        <w:rPr>
          <w:rFonts w:eastAsia="TimesNewRomanPSMT"/>
          <w:kern w:val="0"/>
          <w:sz w:val="24"/>
          <w:szCs w:val="24"/>
          <w:lang w:val="sr-Latn-CS" w:eastAsia="sr-Latn-CS"/>
        </w:rPr>
        <w:t xml:space="preserve"> Ниш, ул. Орловића Павла бб, </w:t>
      </w:r>
      <w:r>
        <w:rPr>
          <w:kern w:val="0"/>
          <w:sz w:val="24"/>
          <w:szCs w:val="24"/>
          <w:lang w:val="sr-Cyrl-CS" w:eastAsia="ar-SA"/>
        </w:rPr>
        <w:t xml:space="preserve">18000 Ниш, број и назив набавке за коју подноси понуду са назнаком „НЕ ОТВАРАТИ“. </w:t>
      </w:r>
    </w:p>
    <w:p w14:paraId="1B9B358C" w14:textId="77777777" w:rsidR="00084ECC" w:rsidRDefault="00084ECC" w:rsidP="00084ECC">
      <w:pPr>
        <w:suppressAutoHyphens/>
        <w:ind w:right="0"/>
        <w:rPr>
          <w:kern w:val="0"/>
          <w:sz w:val="24"/>
          <w:szCs w:val="24"/>
          <w:lang w:val="sr-Cyrl-CS" w:eastAsia="ar-SA"/>
        </w:rPr>
      </w:pPr>
      <w:r>
        <w:rPr>
          <w:kern w:val="0"/>
          <w:sz w:val="24"/>
          <w:szCs w:val="24"/>
          <w:lang w:val="sr-Cyrl-CS" w:eastAsia="ar-SA"/>
        </w:rPr>
        <w:t>У случају да је понуда поднета од стране групе понуђача потребно је назначити на коверти „Заједничка понуда“ и навести назив и адресу седишта свих понуђача из групе понуђача.</w:t>
      </w:r>
    </w:p>
    <w:p w14:paraId="2C61F88E" w14:textId="77777777" w:rsidR="00084ECC" w:rsidRPr="00084ECC" w:rsidRDefault="00084ECC" w:rsidP="00084ECC">
      <w:pPr>
        <w:autoSpaceDE w:val="0"/>
        <w:autoSpaceDN w:val="0"/>
        <w:adjustRightInd w:val="0"/>
        <w:ind w:right="0"/>
        <w:rPr>
          <w:b/>
          <w:kern w:val="0"/>
          <w:sz w:val="24"/>
          <w:szCs w:val="24"/>
          <w:u w:val="single"/>
          <w:lang w:val="sr-Cyrl-CS" w:eastAsia="ar-SA"/>
        </w:rPr>
      </w:pPr>
      <w:r w:rsidRPr="00084ECC">
        <w:rPr>
          <w:b/>
          <w:kern w:val="0"/>
          <w:sz w:val="24"/>
          <w:szCs w:val="24"/>
          <w:u w:val="single"/>
          <w:lang w:val="sr-Latn-CS" w:eastAsia="ar-SA"/>
        </w:rPr>
        <w:lastRenderedPageBreak/>
        <w:t>Понуду доставити на адресу:</w:t>
      </w:r>
      <w:r w:rsidRPr="00084ECC">
        <w:rPr>
          <w:b/>
          <w:kern w:val="0"/>
          <w:sz w:val="24"/>
          <w:szCs w:val="24"/>
          <w:u w:val="single"/>
          <w:lang w:val="sr-Cyrl-CS" w:eastAsia="ar-SA"/>
        </w:rPr>
        <w:t xml:space="preserve"> Јавна </w:t>
      </w:r>
      <w:r w:rsidRPr="00084ECC">
        <w:rPr>
          <w:b/>
          <w:kern w:val="0"/>
          <w:sz w:val="24"/>
          <w:szCs w:val="24"/>
          <w:u w:val="single"/>
          <w:lang w:val="sr-Cyrl-RS" w:eastAsia="ar-SA"/>
        </w:rPr>
        <w:t>предшколска</w:t>
      </w:r>
      <w:r w:rsidRPr="00084ECC">
        <w:rPr>
          <w:b/>
          <w:i/>
          <w:kern w:val="0"/>
          <w:sz w:val="24"/>
          <w:szCs w:val="24"/>
          <w:u w:val="single"/>
          <w:lang w:val="sr-Cyrl-RS" w:eastAsia="ar-SA"/>
        </w:rPr>
        <w:t xml:space="preserve"> </w:t>
      </w:r>
      <w:r w:rsidRPr="00084ECC">
        <w:rPr>
          <w:rFonts w:eastAsia="TimesNewRomanPSMT"/>
          <w:b/>
          <w:kern w:val="0"/>
          <w:sz w:val="24"/>
          <w:szCs w:val="24"/>
          <w:u w:val="single"/>
          <w:lang w:val="sr-Latn-CS" w:eastAsia="sr-Latn-CS"/>
        </w:rPr>
        <w:t xml:space="preserve">установа ,,Пчелица'' Ниш, ул. Орловића Павла бб, </w:t>
      </w:r>
      <w:r w:rsidRPr="00084ECC">
        <w:rPr>
          <w:b/>
          <w:kern w:val="0"/>
          <w:sz w:val="24"/>
          <w:szCs w:val="24"/>
          <w:u w:val="single"/>
          <w:lang w:val="sr-Cyrl-CS" w:eastAsia="ar-SA"/>
        </w:rPr>
        <w:t>18000 Ниш.</w:t>
      </w:r>
    </w:p>
    <w:p w14:paraId="45891802" w14:textId="08D51078" w:rsidR="00084ECC" w:rsidRDefault="00084ECC" w:rsidP="00084ECC">
      <w:pPr>
        <w:ind w:right="0"/>
        <w:rPr>
          <w:b/>
          <w:kern w:val="0"/>
          <w:sz w:val="24"/>
          <w:szCs w:val="24"/>
          <w:lang w:val="sr-Cyrl-CS" w:eastAsia="ar-SA"/>
        </w:rPr>
      </w:pPr>
      <w:r>
        <w:rPr>
          <w:rFonts w:eastAsia="Calibri"/>
          <w:kern w:val="0"/>
          <w:sz w:val="24"/>
          <w:szCs w:val="24"/>
          <w:lang w:val="sr-Cyrl-CS" w:eastAsia="ar-SA"/>
        </w:rPr>
        <w:t xml:space="preserve">Понуда се сматра благовременом уколико је примљена </w:t>
      </w:r>
      <w:r>
        <w:rPr>
          <w:rFonts w:eastAsia="Calibri"/>
          <w:kern w:val="0"/>
          <w:sz w:val="24"/>
          <w:szCs w:val="24"/>
          <w:lang w:val="sr-Latn-CS"/>
        </w:rPr>
        <w:t xml:space="preserve">од стране наручиоца </w:t>
      </w:r>
      <w:r>
        <w:rPr>
          <w:rFonts w:eastAsia="Calibri"/>
          <w:kern w:val="0"/>
          <w:sz w:val="24"/>
          <w:szCs w:val="24"/>
          <w:lang w:val="sr-Cyrl-RS"/>
        </w:rPr>
        <w:t xml:space="preserve"> </w:t>
      </w:r>
      <w:r>
        <w:rPr>
          <w:b/>
          <w:kern w:val="0"/>
          <w:sz w:val="24"/>
          <w:szCs w:val="24"/>
          <w:lang w:val="sr-Cyrl-CS" w:eastAsia="ar-SA"/>
        </w:rPr>
        <w:t xml:space="preserve">до </w:t>
      </w:r>
      <w:r w:rsidR="00954FE2">
        <w:rPr>
          <w:b/>
          <w:sz w:val="24"/>
          <w:szCs w:val="24"/>
          <w:lang w:val="sr-Latn-RS" w:eastAsia="ar-SA"/>
        </w:rPr>
        <w:t>12</w:t>
      </w:r>
      <w:r w:rsidR="008C6E2B">
        <w:rPr>
          <w:b/>
          <w:sz w:val="24"/>
          <w:szCs w:val="24"/>
          <w:lang w:val="sr-Cyrl-RS" w:eastAsia="ar-SA"/>
        </w:rPr>
        <w:t>.0</w:t>
      </w:r>
      <w:r w:rsidR="00954FE2">
        <w:rPr>
          <w:b/>
          <w:sz w:val="24"/>
          <w:szCs w:val="24"/>
          <w:lang w:val="sr-Latn-RS" w:eastAsia="ar-SA"/>
        </w:rPr>
        <w:t>5</w:t>
      </w:r>
      <w:r w:rsidR="008C6E2B">
        <w:rPr>
          <w:b/>
          <w:sz w:val="24"/>
          <w:szCs w:val="24"/>
          <w:lang w:val="sr-Cyrl-RS" w:eastAsia="ar-SA"/>
        </w:rPr>
        <w:t>.2025</w:t>
      </w:r>
      <w:r>
        <w:rPr>
          <w:b/>
          <w:kern w:val="0"/>
          <w:sz w:val="24"/>
          <w:szCs w:val="24"/>
          <w:lang w:val="sr-Cyrl-RS" w:eastAsia="ar-SA"/>
        </w:rPr>
        <w:t>.</w:t>
      </w:r>
      <w:r>
        <w:rPr>
          <w:b/>
          <w:kern w:val="0"/>
          <w:sz w:val="24"/>
          <w:szCs w:val="24"/>
          <w:lang w:val="sr-Cyrl-CS" w:eastAsia="ar-SA"/>
        </w:rPr>
        <w:t xml:space="preserve"> године до </w:t>
      </w:r>
      <w:r>
        <w:rPr>
          <w:b/>
          <w:kern w:val="0"/>
          <w:sz w:val="24"/>
          <w:szCs w:val="24"/>
          <w:lang w:eastAsia="ar-SA"/>
        </w:rPr>
        <w:t>10</w:t>
      </w:r>
      <w:r>
        <w:rPr>
          <w:b/>
          <w:kern w:val="0"/>
          <w:sz w:val="24"/>
          <w:szCs w:val="24"/>
          <w:vertAlign w:val="superscript"/>
          <w:lang w:val="sr-Cyrl-CS" w:eastAsia="ar-SA"/>
        </w:rPr>
        <w:t>00</w:t>
      </w:r>
      <w:r>
        <w:rPr>
          <w:b/>
          <w:kern w:val="0"/>
          <w:sz w:val="24"/>
          <w:szCs w:val="24"/>
          <w:lang w:val="sr-Cyrl-CS" w:eastAsia="ar-SA"/>
        </w:rPr>
        <w:t xml:space="preserve"> часова.</w:t>
      </w:r>
    </w:p>
    <w:p w14:paraId="376AD5F3" w14:textId="77777777" w:rsidR="00084ECC" w:rsidRDefault="00084ECC" w:rsidP="00084ECC">
      <w:pPr>
        <w:pStyle w:val="ListParagraph"/>
        <w:ind w:left="851"/>
        <w:rPr>
          <w:i/>
          <w:sz w:val="24"/>
          <w:szCs w:val="24"/>
          <w:lang w:val="sr-Cyrl-RS"/>
        </w:rPr>
      </w:pPr>
    </w:p>
    <w:p w14:paraId="189EA139" w14:textId="5A7FAB67" w:rsidR="00084ECC" w:rsidRDefault="00084ECC" w:rsidP="00084ECC">
      <w:pPr>
        <w:rPr>
          <w:sz w:val="24"/>
          <w:szCs w:val="24"/>
          <w:lang w:val="sr-Cyrl-RS"/>
        </w:rPr>
      </w:pPr>
      <w:r>
        <w:rPr>
          <w:sz w:val="24"/>
          <w:szCs w:val="24"/>
          <w:lang w:val="sr-Cyrl-RS"/>
        </w:rPr>
        <w:t xml:space="preserve">8. Јавно отварање понуда ће се обавити </w:t>
      </w:r>
      <w:r w:rsidR="00954FE2">
        <w:rPr>
          <w:b/>
          <w:sz w:val="24"/>
          <w:szCs w:val="24"/>
          <w:lang w:val="sr-Latn-RS" w:eastAsia="ar-SA"/>
        </w:rPr>
        <w:t>12.05</w:t>
      </w:r>
      <w:r w:rsidR="008C6E2B">
        <w:rPr>
          <w:b/>
          <w:sz w:val="24"/>
          <w:szCs w:val="24"/>
          <w:lang w:val="sr-Cyrl-RS" w:eastAsia="ar-SA"/>
        </w:rPr>
        <w:t>.2025</w:t>
      </w:r>
      <w:r>
        <w:rPr>
          <w:b/>
          <w:sz w:val="24"/>
          <w:szCs w:val="24"/>
          <w:lang w:val="sr-Cyrl-RS" w:eastAsia="ar-SA"/>
        </w:rPr>
        <w:t>.</w:t>
      </w:r>
      <w:r>
        <w:rPr>
          <w:b/>
          <w:sz w:val="24"/>
          <w:szCs w:val="24"/>
          <w:lang w:val="sr-Cyrl-CS" w:eastAsia="ar-SA"/>
        </w:rPr>
        <w:t xml:space="preserve"> године</w:t>
      </w:r>
      <w:r>
        <w:rPr>
          <w:sz w:val="24"/>
          <w:szCs w:val="24"/>
          <w:lang w:val="sr-Cyrl-RS"/>
        </w:rPr>
        <w:t xml:space="preserve">, у </w:t>
      </w:r>
      <w:r>
        <w:rPr>
          <w:b/>
          <w:sz w:val="24"/>
          <w:szCs w:val="24"/>
        </w:rPr>
        <w:t>1</w:t>
      </w:r>
      <w:r w:rsidR="00102F95">
        <w:rPr>
          <w:b/>
          <w:sz w:val="24"/>
          <w:szCs w:val="24"/>
          <w:lang w:val="sr-Cyrl-RS"/>
        </w:rPr>
        <w:t>1</w:t>
      </w:r>
      <w:r w:rsidR="007A53CB">
        <w:rPr>
          <w:b/>
          <w:sz w:val="24"/>
          <w:szCs w:val="24"/>
          <w:lang w:val="sr-Cyrl-RS"/>
        </w:rPr>
        <w:t>:</w:t>
      </w:r>
      <w:r w:rsidR="00954FE2">
        <w:rPr>
          <w:b/>
          <w:sz w:val="24"/>
          <w:szCs w:val="24"/>
          <w:lang w:val="sr-Latn-RS"/>
        </w:rPr>
        <w:t>0</w:t>
      </w:r>
      <w:bookmarkStart w:id="0" w:name="_GoBack"/>
      <w:bookmarkEnd w:id="0"/>
      <w:r>
        <w:rPr>
          <w:b/>
          <w:sz w:val="24"/>
          <w:szCs w:val="24"/>
          <w:lang w:val="sr-Cyrl-RS"/>
        </w:rPr>
        <w:t>0 часова</w:t>
      </w:r>
      <w:r>
        <w:rPr>
          <w:sz w:val="24"/>
          <w:szCs w:val="24"/>
          <w:lang w:val="sr-Cyrl-RS"/>
        </w:rPr>
        <w:t xml:space="preserve"> у канцеларији Службе за јавне набавке за ЈН, Јавне предшколске установе ,,Пчелица'' ул. Орловића Павла бб, Ниш уз присуство овлашћених представника понуђача. </w:t>
      </w:r>
    </w:p>
    <w:p w14:paraId="189BC84C" w14:textId="77777777" w:rsidR="00084ECC" w:rsidRDefault="00084ECC" w:rsidP="00084ECC">
      <w:pPr>
        <w:rPr>
          <w:sz w:val="24"/>
          <w:szCs w:val="24"/>
          <w:lang w:val="sr-Cyrl-RS"/>
        </w:rPr>
      </w:pPr>
      <w:r>
        <w:rPr>
          <w:sz w:val="24"/>
          <w:szCs w:val="24"/>
          <w:lang w:val="sr-Cyrl-RS"/>
        </w:rPr>
        <w:t xml:space="preserve">Уколико дан за достављање понуда и  јавно отварање понуда падне у нерадни дан, као последњи дан за достављање понуда сматра се први наредни радни дан до </w:t>
      </w:r>
      <w:r>
        <w:rPr>
          <w:sz w:val="24"/>
          <w:szCs w:val="24"/>
        </w:rPr>
        <w:t>10</w:t>
      </w:r>
      <w:r>
        <w:rPr>
          <w:sz w:val="24"/>
          <w:szCs w:val="24"/>
          <w:lang w:val="sr-Cyrl-RS"/>
        </w:rPr>
        <w:t>:00 часова, односно јавно отварање понуда ће се извршити првог наредног радног дана у 11:00 часова.</w:t>
      </w:r>
    </w:p>
    <w:p w14:paraId="2B5FD51E" w14:textId="77777777" w:rsidR="00084ECC" w:rsidRDefault="00084ECC" w:rsidP="00084ECC">
      <w:pPr>
        <w:pStyle w:val="ListParagraph"/>
        <w:rPr>
          <w:sz w:val="24"/>
          <w:szCs w:val="24"/>
          <w:lang w:val="sr-Cyrl-RS"/>
        </w:rPr>
      </w:pPr>
    </w:p>
    <w:p w14:paraId="167F9AA5" w14:textId="77777777" w:rsidR="00084ECC" w:rsidRDefault="00084ECC" w:rsidP="00084ECC">
      <w:pPr>
        <w:rPr>
          <w:sz w:val="24"/>
          <w:szCs w:val="24"/>
          <w:lang w:val="sr-Cyrl-RS"/>
        </w:rPr>
      </w:pPr>
      <w:r>
        <w:rPr>
          <w:sz w:val="24"/>
          <w:szCs w:val="24"/>
          <w:lang w:val="sr-Cyrl-RS"/>
        </w:rPr>
        <w:t>9. Представници понуђача који учествују у поступку јавног отварања понуда дужни су да доставе овлашћење за учешће у поступку јавног отварања понуда. Овлашћење мора да буде оверено печатом и потписано од стране овлашћеног лица понуђача.</w:t>
      </w:r>
    </w:p>
    <w:p w14:paraId="385C6F01" w14:textId="77777777" w:rsidR="00084ECC" w:rsidRDefault="00084ECC" w:rsidP="00084ECC">
      <w:pPr>
        <w:pStyle w:val="ListParagraph"/>
        <w:rPr>
          <w:sz w:val="24"/>
          <w:szCs w:val="24"/>
          <w:lang w:val="sr-Cyrl-RS"/>
        </w:rPr>
      </w:pPr>
    </w:p>
    <w:p w14:paraId="4D1B42A5" w14:textId="77777777" w:rsidR="00084ECC" w:rsidRDefault="00084ECC" w:rsidP="00084ECC">
      <w:pPr>
        <w:rPr>
          <w:sz w:val="24"/>
          <w:szCs w:val="24"/>
          <w:lang w:val="sr-Cyrl-RS"/>
        </w:rPr>
      </w:pPr>
      <w:r>
        <w:rPr>
          <w:sz w:val="24"/>
          <w:szCs w:val="24"/>
          <w:lang w:val="sr-Cyrl-RS"/>
        </w:rPr>
        <w:t xml:space="preserve">10. Одлуку о додели уговора Наручилац ће донети у року од </w:t>
      </w:r>
      <w:r w:rsidR="00102F95">
        <w:rPr>
          <w:sz w:val="24"/>
          <w:szCs w:val="24"/>
          <w:lang w:val="sr-Cyrl-RS"/>
        </w:rPr>
        <w:t>10</w:t>
      </w:r>
      <w:r>
        <w:rPr>
          <w:sz w:val="24"/>
          <w:szCs w:val="24"/>
          <w:lang w:val="sr-Cyrl-RS"/>
        </w:rPr>
        <w:t xml:space="preserve">  дана од дана јавног отварања понуда.</w:t>
      </w:r>
    </w:p>
    <w:p w14:paraId="29D88025" w14:textId="77777777" w:rsidR="00084ECC" w:rsidRDefault="00084ECC" w:rsidP="00084ECC">
      <w:pPr>
        <w:rPr>
          <w:sz w:val="24"/>
          <w:szCs w:val="24"/>
        </w:rPr>
      </w:pPr>
    </w:p>
    <w:p w14:paraId="71B8DADD" w14:textId="77777777" w:rsidR="00084ECC" w:rsidRDefault="00084ECC" w:rsidP="00084ECC">
      <w:pPr>
        <w:rPr>
          <w:sz w:val="24"/>
          <w:szCs w:val="24"/>
          <w:lang w:val="sr-Cyrl-RS"/>
        </w:rPr>
      </w:pPr>
      <w:r>
        <w:rPr>
          <w:sz w:val="24"/>
          <w:szCs w:val="24"/>
          <w:lang w:val="sr-Cyrl-RS"/>
        </w:rPr>
        <w:t xml:space="preserve">11. Лице за контакт: Бранка Мишић тел. 018/523-427 лок.123, 069/8126737, мејл </w:t>
      </w:r>
      <w:hyperlink r:id="rId6" w:history="1">
        <w:r>
          <w:rPr>
            <w:rStyle w:val="Hyperlink"/>
            <w:b/>
            <w:sz w:val="24"/>
            <w:szCs w:val="24"/>
          </w:rPr>
          <w:t>javnenabavkepcelica@gmail.com</w:t>
        </w:r>
      </w:hyperlink>
      <w:r>
        <w:rPr>
          <w:b/>
          <w:sz w:val="24"/>
          <w:szCs w:val="24"/>
          <w:u w:val="single"/>
          <w:lang w:val="sr-Cyrl-RS"/>
        </w:rPr>
        <w:t xml:space="preserve"> </w:t>
      </w:r>
      <w:r>
        <w:rPr>
          <w:sz w:val="24"/>
          <w:szCs w:val="24"/>
          <w:lang w:val="sr-Cyrl-RS"/>
        </w:rPr>
        <w:t>.</w:t>
      </w:r>
    </w:p>
    <w:p w14:paraId="5BB13ECE" w14:textId="77777777" w:rsidR="00084ECC" w:rsidRDefault="00084ECC" w:rsidP="00084ECC">
      <w:pPr>
        <w:rPr>
          <w:sz w:val="24"/>
          <w:szCs w:val="24"/>
          <w:lang w:val="sr-Cyrl-RS"/>
        </w:rPr>
      </w:pPr>
    </w:p>
    <w:p w14:paraId="39C33BAE" w14:textId="77777777" w:rsidR="00084ECC" w:rsidRDefault="00084ECC" w:rsidP="00084ECC">
      <w:pPr>
        <w:rPr>
          <w:sz w:val="24"/>
          <w:szCs w:val="24"/>
          <w:lang w:val="sr-Cyrl-RS"/>
        </w:rPr>
      </w:pPr>
    </w:p>
    <w:p w14:paraId="11D549B2" w14:textId="77777777" w:rsidR="00084ECC" w:rsidRDefault="00084ECC" w:rsidP="00084ECC">
      <w:pPr>
        <w:rPr>
          <w:sz w:val="24"/>
          <w:szCs w:val="24"/>
          <w:lang w:val="sr-Cyrl-RS"/>
        </w:rPr>
      </w:pPr>
    </w:p>
    <w:p w14:paraId="3E78F014" w14:textId="77777777" w:rsidR="00084ECC" w:rsidRDefault="00084ECC" w:rsidP="00084ECC">
      <w:pPr>
        <w:rPr>
          <w:b/>
          <w:sz w:val="28"/>
          <w:szCs w:val="28"/>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b/>
          <w:sz w:val="28"/>
          <w:szCs w:val="28"/>
          <w:lang w:val="sr-Cyrl-RS"/>
        </w:rPr>
        <w:t xml:space="preserve">КОМИСИЈА </w:t>
      </w:r>
    </w:p>
    <w:p w14:paraId="409F14DE" w14:textId="77777777" w:rsidR="00084ECC" w:rsidRDefault="00084ECC" w:rsidP="00084ECC"/>
    <w:p w14:paraId="31F06E2D" w14:textId="77777777" w:rsidR="00084ECC" w:rsidRDefault="00084ECC" w:rsidP="00084ECC"/>
    <w:p w14:paraId="6FBF92E8" w14:textId="77777777" w:rsidR="00084ECC" w:rsidRDefault="00084ECC" w:rsidP="00084ECC"/>
    <w:p w14:paraId="2373B0F7" w14:textId="77777777" w:rsidR="00084ECC" w:rsidRDefault="00084ECC" w:rsidP="00084ECC"/>
    <w:p w14:paraId="2858AFC0" w14:textId="77777777" w:rsidR="00084ECC" w:rsidRDefault="00084ECC" w:rsidP="00084ECC"/>
    <w:p w14:paraId="6D5B1F2E" w14:textId="77777777" w:rsidR="00084ECC" w:rsidRDefault="00084ECC" w:rsidP="00084ECC"/>
    <w:p w14:paraId="5BC81E05" w14:textId="77777777" w:rsidR="00B16E74" w:rsidRDefault="00954FE2"/>
    <w:sectPr w:rsidR="00B16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CC"/>
    <w:rsid w:val="00030ADF"/>
    <w:rsid w:val="00084ECC"/>
    <w:rsid w:val="00102F95"/>
    <w:rsid w:val="0013137D"/>
    <w:rsid w:val="0021526B"/>
    <w:rsid w:val="00221278"/>
    <w:rsid w:val="00355A3E"/>
    <w:rsid w:val="004B6ABF"/>
    <w:rsid w:val="004D56EF"/>
    <w:rsid w:val="00541D16"/>
    <w:rsid w:val="00616F99"/>
    <w:rsid w:val="00633994"/>
    <w:rsid w:val="006B2ADB"/>
    <w:rsid w:val="007A53CB"/>
    <w:rsid w:val="008C6E2B"/>
    <w:rsid w:val="00954FE2"/>
    <w:rsid w:val="0098725D"/>
    <w:rsid w:val="009F4735"/>
    <w:rsid w:val="00A050CD"/>
    <w:rsid w:val="00BF1DB3"/>
    <w:rsid w:val="00CC2382"/>
    <w:rsid w:val="00E56672"/>
    <w:rsid w:val="00FA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EBE8"/>
  <w15:docId w15:val="{5565C08B-6F0E-42AA-B52A-7F478BD9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ECC"/>
    <w:pPr>
      <w:ind w:right="144"/>
      <w:jc w:val="both"/>
    </w:pPr>
    <w:rPr>
      <w:rFonts w:eastAsia="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ECC"/>
    <w:rPr>
      <w:color w:val="0000FF" w:themeColor="hyperlink"/>
      <w:u w:val="single"/>
    </w:rPr>
  </w:style>
  <w:style w:type="paragraph" w:styleId="ListParagraph">
    <w:name w:val="List Paragraph"/>
    <w:basedOn w:val="Normal"/>
    <w:uiPriority w:val="34"/>
    <w:qFormat/>
    <w:rsid w:val="00084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vnenabavkepcelica@gmail.com" TargetMode="External"/><Relationship Id="rId5" Type="http://schemas.openxmlformats.org/officeDocument/2006/relationships/hyperlink" Target="http://www.pcelica.edu.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51767-0734-403B-B027-71427F7B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3</cp:revision>
  <cp:lastPrinted>2021-04-28T10:36:00Z</cp:lastPrinted>
  <dcterms:created xsi:type="dcterms:W3CDTF">2025-03-31T09:37:00Z</dcterms:created>
  <dcterms:modified xsi:type="dcterms:W3CDTF">2025-05-07T10:20:00Z</dcterms:modified>
</cp:coreProperties>
</file>